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A9" w:rsidRPr="00DB4988" w:rsidRDefault="00B013AB">
      <w:pPr>
        <w:rPr>
          <w:rFonts w:ascii="Avenir" w:eastAsia="Avenir" w:hAnsi="Avenir" w:cs="Avenir"/>
          <w:u w:val="single"/>
          <w:lang w:val="fr-FR"/>
        </w:rPr>
      </w:pPr>
      <w:r>
        <w:rPr>
          <w:rFonts w:ascii="Avenir" w:eastAsia="Avenir" w:hAnsi="Avenir" w:cs="Avenir"/>
          <w:lang w:val="fr"/>
        </w:rPr>
        <w:t>Textes de présentation</w:t>
      </w:r>
    </w:p>
    <w:p w:rsidR="00B475A9" w:rsidRPr="00DB4988" w:rsidRDefault="00B475A9">
      <w:pPr>
        <w:rPr>
          <w:rFonts w:ascii="Avenir" w:eastAsia="Avenir" w:hAnsi="Avenir" w:cs="Avenir"/>
          <w:lang w:val="fr-FR"/>
        </w:rPr>
      </w:pPr>
    </w:p>
    <w:p w:rsidR="00B475A9" w:rsidRPr="00DB4988" w:rsidRDefault="00B013AB">
      <w:pPr>
        <w:rPr>
          <w:rFonts w:ascii="Avenir" w:eastAsia="Avenir" w:hAnsi="Avenir" w:cs="Avenir"/>
          <w:lang w:val="fr-FR"/>
        </w:rPr>
      </w:pPr>
      <w:r>
        <w:rPr>
          <w:rFonts w:ascii="Avenir" w:eastAsia="Avenir" w:hAnsi="Avenir" w:cs="Avenir"/>
          <w:lang w:val="fr"/>
        </w:rPr>
        <w:t>*Des designs professionnels faciles à concevoir grâce à une interface en glisser-</w:t>
      </w:r>
      <w:proofErr w:type="gramStart"/>
      <w:r>
        <w:rPr>
          <w:rFonts w:ascii="Avenir" w:eastAsia="Avenir" w:hAnsi="Avenir" w:cs="Avenir"/>
          <w:lang w:val="fr"/>
        </w:rPr>
        <w:t>déposer.*</w:t>
      </w:r>
      <w:proofErr w:type="gramEnd"/>
      <w:r>
        <w:rPr>
          <w:rFonts w:ascii="Avenir" w:eastAsia="Avenir" w:hAnsi="Avenir" w:cs="Avenir"/>
          <w:lang w:val="fr"/>
        </w:rPr>
        <w:t xml:space="preserve"> Choisissez l'un des modèles d'e-mail adaptatifs et personnalisez-le par glisser-déposer grâce à l'éditeur facile à utiliser. Peaufinez la mise en page, ajoutez des call-to-action et des images, et modifiez le contenu et les couleurs pour que chaque élément corresponde à votre marque. Ce que vous voyez reflète fidèlement ce que vous obtiendrez. Nul besoin d'intégrer </w:t>
      </w:r>
      <w:r w:rsidR="00C55C64">
        <w:rPr>
          <w:rFonts w:ascii="Avenir" w:eastAsia="Avenir" w:hAnsi="Avenir" w:cs="Avenir"/>
          <w:lang w:val="fr"/>
        </w:rPr>
        <w:t>de code</w:t>
      </w:r>
      <w:r>
        <w:rPr>
          <w:rFonts w:ascii="Avenir" w:eastAsia="Avenir" w:hAnsi="Avenir" w:cs="Avenir"/>
          <w:lang w:val="fr"/>
        </w:rPr>
        <w:t>.</w:t>
      </w:r>
    </w:p>
    <w:p w:rsidR="00B475A9" w:rsidRPr="00DB4988" w:rsidRDefault="00B475A9">
      <w:pPr>
        <w:rPr>
          <w:rFonts w:ascii="Avenir" w:eastAsia="Avenir" w:hAnsi="Avenir" w:cs="Avenir"/>
          <w:lang w:val="fr-FR"/>
        </w:rPr>
      </w:pPr>
    </w:p>
    <w:p w:rsidR="00B475A9" w:rsidRPr="00DB4988" w:rsidRDefault="00B013AB">
      <w:pPr>
        <w:rPr>
          <w:rFonts w:ascii="Avenir" w:eastAsia="Avenir" w:hAnsi="Avenir" w:cs="Avenir"/>
          <w:lang w:val="fr-FR"/>
        </w:rPr>
      </w:pPr>
      <w:r>
        <w:rPr>
          <w:rFonts w:ascii="Avenir" w:eastAsia="Avenir" w:hAnsi="Avenir" w:cs="Avenir"/>
          <w:lang w:val="fr"/>
        </w:rPr>
        <w:t xml:space="preserve">*Personnalisez votre e-mail pour chaque </w:t>
      </w:r>
      <w:proofErr w:type="gramStart"/>
      <w:r>
        <w:rPr>
          <w:rFonts w:ascii="Avenir" w:eastAsia="Avenir" w:hAnsi="Avenir" w:cs="Avenir"/>
          <w:lang w:val="fr"/>
        </w:rPr>
        <w:t>destinataire.*</w:t>
      </w:r>
      <w:proofErr w:type="gramEnd"/>
      <w:r>
        <w:rPr>
          <w:rFonts w:ascii="Avenir" w:eastAsia="Avenir" w:hAnsi="Avenir" w:cs="Avenir"/>
          <w:lang w:val="fr"/>
        </w:rPr>
        <w:t xml:space="preserve"> Personnalisez ensuite le texte de votre e-mail en utilisant les coordonnées et les données que vous avez recueillies dans votre CRM, et segmentez vos e-mails pour différentes listes de contacts. Plus vos e-mails seront pertinents, plus leurs taux d'ouverture et de clics seront élevés.</w:t>
      </w:r>
    </w:p>
    <w:p w:rsidR="00B475A9" w:rsidRPr="00DB4988" w:rsidRDefault="00B475A9">
      <w:pPr>
        <w:rPr>
          <w:rFonts w:ascii="Avenir" w:eastAsia="Avenir" w:hAnsi="Avenir" w:cs="Avenir"/>
          <w:lang w:val="fr-FR"/>
        </w:rPr>
      </w:pPr>
    </w:p>
    <w:p w:rsidR="00B475A9" w:rsidRPr="00DB4988" w:rsidRDefault="00B013AB">
      <w:pPr>
        <w:rPr>
          <w:rFonts w:ascii="Avenir" w:eastAsia="Avenir" w:hAnsi="Avenir" w:cs="Avenir"/>
          <w:lang w:val="fr-FR"/>
        </w:rPr>
      </w:pPr>
      <w:r>
        <w:rPr>
          <w:rFonts w:ascii="Avenir" w:eastAsia="Avenir" w:hAnsi="Avenir" w:cs="Avenir"/>
          <w:lang w:val="fr"/>
        </w:rPr>
        <w:t xml:space="preserve">*Optimisez vos campagnes par e-mail grâce à des analytics </w:t>
      </w:r>
      <w:proofErr w:type="gramStart"/>
      <w:r>
        <w:rPr>
          <w:rFonts w:ascii="Avenir" w:eastAsia="Avenir" w:hAnsi="Avenir" w:cs="Avenir"/>
          <w:lang w:val="fr"/>
        </w:rPr>
        <w:t>approfondis.*</w:t>
      </w:r>
      <w:proofErr w:type="gramEnd"/>
      <w:r>
        <w:rPr>
          <w:rFonts w:ascii="Avenir" w:eastAsia="Avenir" w:hAnsi="Avenir" w:cs="Avenir"/>
          <w:lang w:val="fr"/>
        </w:rPr>
        <w:t xml:space="preserve"> Maximisez l'impact de vos campagnes les plus importantes grâce à des données détaillées. Découvrez qui interagit avec vos e-mails et à quel moment, les appareils utilisés, ou encore les liens et les documents les plus populaires. Ces informations précieuses vous permettront </w:t>
      </w:r>
      <w:r w:rsidR="00C55C64">
        <w:rPr>
          <w:rFonts w:ascii="Avenir" w:eastAsia="Avenir" w:hAnsi="Avenir" w:cs="Avenir"/>
          <w:lang w:val="fr"/>
        </w:rPr>
        <w:t>d’augmenter considérablement votre taux de conversion</w:t>
      </w:r>
      <w:r>
        <w:rPr>
          <w:rFonts w:ascii="Avenir" w:eastAsia="Avenir" w:hAnsi="Avenir" w:cs="Avenir"/>
          <w:lang w:val="fr"/>
        </w:rPr>
        <w:t>.</w:t>
      </w:r>
    </w:p>
    <w:p w:rsidR="00B475A9" w:rsidRPr="00DB4988" w:rsidRDefault="00B475A9">
      <w:pPr>
        <w:rPr>
          <w:rFonts w:ascii="Avenir" w:eastAsia="Avenir" w:hAnsi="Avenir" w:cs="Avenir"/>
          <w:lang w:val="fr-FR"/>
        </w:rPr>
      </w:pPr>
      <w:bookmarkStart w:id="0" w:name="_GoBack"/>
      <w:bookmarkEnd w:id="0"/>
    </w:p>
    <w:p w:rsidR="00B475A9" w:rsidRPr="00DB4988" w:rsidRDefault="00B013AB">
      <w:pPr>
        <w:rPr>
          <w:rFonts w:ascii="Avenir" w:eastAsia="Avenir" w:hAnsi="Avenir" w:cs="Avenir"/>
          <w:lang w:val="fr-FR"/>
        </w:rPr>
      </w:pPr>
      <w:r>
        <w:rPr>
          <w:rFonts w:ascii="Avenir" w:eastAsia="Avenir" w:hAnsi="Avenir" w:cs="Avenir"/>
          <w:lang w:val="fr"/>
        </w:rPr>
        <w:t>Le Hub Marketing Starter offre bien plus de possibilités que de simples e-mails marketing. Toutes les fonctionnalités dont vous avez besoin pour lancer des actions marketing en toute simplicité sont incluses : e-mails, formulaires, publicités, rapports, etc. Pour 46 €/mois seulement. En outre, ces outils marketing fonctionnent conjointement avec HubSpot CRM. Chaque interaction marketing et commerciale est enregistrée dans une chronologie unifiée afin que les actions à venir soient plus pertinentes grâce à un contexte plus développé.</w:t>
      </w:r>
    </w:p>
    <w:sectPr w:rsidR="00B475A9" w:rsidRPr="00DB498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panose1 w:val="020B0503020203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A9"/>
    <w:rsid w:val="00B013AB"/>
    <w:rsid w:val="00B475A9"/>
    <w:rsid w:val="00C55C64"/>
    <w:rsid w:val="00D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1001"/>
  <w15:docId w15:val="{3ABE307D-CA9B-4A22-AE25-A1F30A3A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Vincente Morlet</dc:creator>
  <cp:lastModifiedBy>Vincente Morlet</cp:lastModifiedBy>
  <cp:revision>4</cp:revision>
  <dcterms:created xsi:type="dcterms:W3CDTF">2018-10-11T08:40:00Z</dcterms:created>
  <dcterms:modified xsi:type="dcterms:W3CDTF">2018-10-15T13:22:00Z</dcterms:modified>
</cp:coreProperties>
</file>